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17"/>
        <w:tblW w:w="14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1883"/>
        <w:gridCol w:w="2245"/>
        <w:gridCol w:w="1692"/>
        <w:gridCol w:w="2212"/>
        <w:gridCol w:w="2143"/>
        <w:gridCol w:w="2218"/>
        <w:gridCol w:w="1401"/>
      </w:tblGrid>
      <w:tr w:rsidR="006E548D" w:rsidRPr="00827685" w:rsidTr="00542A89">
        <w:trPr>
          <w:trHeight w:val="352"/>
        </w:trPr>
        <w:tc>
          <w:tcPr>
            <w:tcW w:w="14594" w:type="dxa"/>
            <w:gridSpan w:val="8"/>
          </w:tcPr>
          <w:p w:rsidR="006E548D" w:rsidRPr="00F32A78" w:rsidRDefault="006E548D" w:rsidP="00542A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Календарно-тематическое планирование</w:t>
            </w:r>
          </w:p>
        </w:tc>
      </w:tr>
      <w:tr w:rsidR="006E548D" w:rsidRPr="00827685" w:rsidTr="00542A89">
        <w:trPr>
          <w:trHeight w:val="352"/>
        </w:trPr>
        <w:tc>
          <w:tcPr>
            <w:tcW w:w="800" w:type="dxa"/>
            <w:vMerge w:val="restart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№ урока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proofErr w:type="gramStart"/>
            <w:r w:rsidRPr="00CC4D18">
              <w:rPr>
                <w:bCs/>
                <w:iCs/>
                <w:color w:val="000000"/>
              </w:rPr>
              <w:t>п</w:t>
            </w:r>
            <w:proofErr w:type="gramEnd"/>
            <w:r w:rsidRPr="00CC4D18">
              <w:rPr>
                <w:bCs/>
                <w:iCs/>
                <w:color w:val="000000"/>
              </w:rPr>
              <w:t xml:space="preserve">/п  </w:t>
            </w:r>
          </w:p>
        </w:tc>
        <w:tc>
          <w:tcPr>
            <w:tcW w:w="1883" w:type="dxa"/>
            <w:vMerge w:val="restart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Тема урока</w:t>
            </w:r>
          </w:p>
        </w:tc>
        <w:tc>
          <w:tcPr>
            <w:tcW w:w="2245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Элементы содержания</w:t>
            </w:r>
            <w:r w:rsidRPr="00CC4D18">
              <w:t xml:space="preserve"> </w:t>
            </w:r>
          </w:p>
        </w:tc>
        <w:tc>
          <w:tcPr>
            <w:tcW w:w="1692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Виды контроля</w:t>
            </w:r>
          </w:p>
        </w:tc>
        <w:tc>
          <w:tcPr>
            <w:tcW w:w="6573" w:type="dxa"/>
            <w:gridSpan w:val="3"/>
          </w:tcPr>
          <w:p w:rsidR="006E548D" w:rsidRPr="00CC4D18" w:rsidRDefault="006E548D" w:rsidP="00542A89">
            <w:pPr>
              <w:jc w:val="center"/>
            </w:pPr>
            <w:r w:rsidRPr="00CC4D18">
              <w:t>Планируемые результаты</w:t>
            </w:r>
          </w:p>
        </w:tc>
        <w:tc>
          <w:tcPr>
            <w:tcW w:w="1401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Дата проведения занятий</w:t>
            </w:r>
          </w:p>
        </w:tc>
      </w:tr>
      <w:tr w:rsidR="006E548D" w:rsidRPr="00827685" w:rsidTr="00542A89">
        <w:trPr>
          <w:trHeight w:val="906"/>
        </w:trPr>
        <w:tc>
          <w:tcPr>
            <w:tcW w:w="800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883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Предметные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proofErr w:type="spellStart"/>
            <w:r w:rsidRPr="00CC4D18">
              <w:rPr>
                <w:bCs/>
                <w:iCs/>
                <w:color w:val="000000"/>
              </w:rPr>
              <w:t>Метапредметные</w:t>
            </w:r>
            <w:proofErr w:type="spellEnd"/>
            <w:r w:rsidRPr="00CC4D18">
              <w:rPr>
                <w:bCs/>
                <w:iCs/>
                <w:color w:val="000000"/>
              </w:rPr>
              <w:t xml:space="preserve"> (УУД)</w:t>
            </w: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  <w:r w:rsidRPr="00CC4D18">
              <w:t>Личностные</w:t>
            </w: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</w:p>
        </w:tc>
      </w:tr>
      <w:tr w:rsidR="006E548D" w:rsidRPr="00FF0935" w:rsidTr="00542A89">
        <w:trPr>
          <w:trHeight w:val="2712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Введение. Техника безопасности и организация рабочего места. Информация. Информатика.</w:t>
            </w: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rPr>
                <w:b/>
                <w:color w:val="9933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ТБ и организация рабочего места.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</w:tc>
        <w:tc>
          <w:tcPr>
            <w:tcW w:w="1692" w:type="dxa"/>
          </w:tcPr>
          <w:p w:rsidR="006E548D" w:rsidRPr="00F545EB" w:rsidRDefault="006E548D" w:rsidP="00542A89">
            <w:r>
              <w:t>Вводная беседа</w:t>
            </w:r>
          </w:p>
        </w:tc>
        <w:tc>
          <w:tcPr>
            <w:tcW w:w="2212" w:type="dxa"/>
          </w:tcPr>
          <w:p w:rsidR="006E548D" w:rsidRPr="00F545EB" w:rsidRDefault="006E548D" w:rsidP="00542A89">
            <w:r w:rsidRPr="00F545EB">
              <w:t>Научатся:</w:t>
            </w:r>
          </w:p>
          <w:p w:rsidR="006E548D" w:rsidRPr="00CC4D18" w:rsidRDefault="006E548D" w:rsidP="00542A89">
            <w:r w:rsidRPr="00F545EB">
              <w:t>Соблюдать</w:t>
            </w:r>
            <w:r w:rsidRPr="00CC4D18">
              <w:rPr>
                <w:b/>
              </w:rPr>
              <w:t xml:space="preserve"> </w:t>
            </w:r>
            <w:r w:rsidRPr="00CC4D18">
              <w:t>требования безопасности и гигиены в работе со средствами ИКТ;</w:t>
            </w: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  <w:r>
              <w:t>С</w:t>
            </w:r>
            <w:r w:rsidRPr="00F545EB">
              <w:t xml:space="preserve">облюдать </w:t>
            </w:r>
            <w:r w:rsidRPr="00CC4D18">
              <w:t xml:space="preserve">требования к организации рабочего места и правила поведения в кабинете информатики. </w:t>
            </w:r>
          </w:p>
        </w:tc>
        <w:tc>
          <w:tcPr>
            <w:tcW w:w="2143" w:type="dxa"/>
          </w:tcPr>
          <w:p w:rsidR="006E548D" w:rsidRPr="00CC4D18" w:rsidRDefault="006E548D" w:rsidP="00542A89">
            <w:r w:rsidRPr="00F545EB">
              <w:t>Познавательные -</w:t>
            </w:r>
            <w:r w:rsidRPr="00CC4D18">
              <w:rPr>
                <w:b/>
              </w:rPr>
              <w:t xml:space="preserve"> </w:t>
            </w:r>
            <w:r w:rsidRPr="00CC4D18">
              <w:t>быть внимательным, уметь находить частное и  общее, сопоставлять, строить рассуждения, анализировать и делать выводы.</w:t>
            </w:r>
          </w:p>
          <w:p w:rsidR="006E548D" w:rsidRPr="00CC4D18" w:rsidRDefault="006E548D" w:rsidP="00542A89">
            <w:r w:rsidRPr="00950453">
              <w:t>Регулятивные –</w:t>
            </w:r>
            <w:r w:rsidRPr="00CC4D18">
              <w:t xml:space="preserve">  способность  организовывать свою деятельность, принимать её цели и задачи, выбирать средства реализации этой цели   и применять их на практике</w:t>
            </w: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i/>
                <w:color w:val="000080"/>
              </w:rPr>
            </w:pP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i/>
                <w:color w:val="000080"/>
              </w:rPr>
            </w:pPr>
          </w:p>
          <w:p w:rsidR="006E548D" w:rsidRPr="00CC4D18" w:rsidRDefault="006E548D" w:rsidP="00542A89"/>
        </w:tc>
        <w:tc>
          <w:tcPr>
            <w:tcW w:w="2218" w:type="dxa"/>
          </w:tcPr>
          <w:p w:rsidR="006E548D" w:rsidRPr="007E7951" w:rsidRDefault="006E548D" w:rsidP="00542A89">
            <w:r>
              <w:t>Осмысление мотивов своих действий при выполнении заданий с жизненными ситуациями.</w:t>
            </w:r>
            <w:r w:rsidRPr="008E78A2">
              <w:rPr>
                <w:bCs/>
              </w:rPr>
              <w:t xml:space="preserve"> Осознание важности учёбы и познания нового</w:t>
            </w:r>
            <w:r>
              <w:rPr>
                <w:bCs/>
              </w:rPr>
              <w:t xml:space="preserve">, </w:t>
            </w:r>
            <w:r w:rsidRPr="008E78A2">
              <w:rPr>
                <w:bCs/>
              </w:rPr>
              <w:t xml:space="preserve">бережного отношения к </w:t>
            </w:r>
            <w:r>
              <w:rPr>
                <w:bCs/>
              </w:rPr>
              <w:t>себе  и окружающим людям.</w:t>
            </w:r>
          </w:p>
          <w:p w:rsidR="006E548D" w:rsidRPr="007E7951" w:rsidRDefault="006E548D" w:rsidP="00542A89">
            <w:pPr>
              <w:rPr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FF0935" w:rsidTr="00542A89">
        <w:trPr>
          <w:trHeight w:val="2091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Информация. Информатика. Компьютер.</w:t>
            </w:r>
          </w:p>
          <w:p w:rsidR="006E548D" w:rsidRPr="00CC4D18" w:rsidRDefault="006E548D" w:rsidP="00542A89">
            <w:r w:rsidRPr="00CC4D18">
              <w:t>Клавиатурный тренажер в режиме ввода слов.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>Информация. Компьютер. Информатика. Клавиатурный тренажер в режиме ввода слов.</w:t>
            </w: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Иллюстрация. 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/>
              </w:rPr>
            </w:pPr>
            <w:r w:rsidRPr="00950453">
              <w:t>Понимать</w:t>
            </w:r>
            <w:r w:rsidRPr="00CC4D18">
              <w:rPr>
                <w:b/>
              </w:rPr>
              <w:t>,</w:t>
            </w:r>
            <w:r w:rsidRPr="00CC4D18">
              <w:t xml:space="preserve"> что такое информация, информатика; </w:t>
            </w:r>
            <w:r w:rsidRPr="00950453">
              <w:t>Приводить п</w:t>
            </w:r>
            <w:r w:rsidRPr="00CC4D18">
              <w:t>римеры информации и информационных процессов;</w:t>
            </w:r>
          </w:p>
          <w:p w:rsidR="006E548D" w:rsidRPr="00CC4D18" w:rsidRDefault="006E548D" w:rsidP="00542A89">
            <w:r w:rsidRPr="00950453">
              <w:t>Набирать</w:t>
            </w:r>
            <w:r w:rsidRPr="00CC4D18">
              <w:rPr>
                <w:b/>
              </w:rPr>
              <w:t xml:space="preserve"> </w:t>
            </w:r>
            <w:r w:rsidRPr="00CC4D18">
              <w:t>слова, используя клавиатуру.</w:t>
            </w:r>
          </w:p>
          <w:p w:rsidR="006E548D" w:rsidRPr="00CC4D18" w:rsidRDefault="006E548D" w:rsidP="00542A89"/>
        </w:tc>
        <w:tc>
          <w:tcPr>
            <w:tcW w:w="2143" w:type="dxa"/>
          </w:tcPr>
          <w:p w:rsidR="006E548D" w:rsidRDefault="006E548D" w:rsidP="00542A89">
            <w:proofErr w:type="gramStart"/>
            <w:r w:rsidRPr="00950453">
              <w:t>Коммуникативные</w:t>
            </w:r>
            <w:proofErr w:type="gramEnd"/>
            <w:r>
              <w:t xml:space="preserve"> – уметь слушать и вступать в диалог. Способность участвовать в речевом общении.</w:t>
            </w: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shd w:val="clear" w:color="auto" w:fill="FFFFFF"/>
              <w:ind w:right="41"/>
              <w:rPr>
                <w:color w:val="000000"/>
              </w:rPr>
            </w:pPr>
            <w:r w:rsidRPr="008E78A2">
              <w:rPr>
                <w:bCs/>
              </w:rPr>
              <w:t>Осознание важности учёбы и познания нового</w:t>
            </w:r>
            <w:r>
              <w:rPr>
                <w:bCs/>
              </w:rPr>
              <w:t xml:space="preserve">, </w:t>
            </w:r>
            <w:r w:rsidRPr="008E78A2">
              <w:rPr>
                <w:bCs/>
              </w:rPr>
              <w:t>важности бережного отношения к здоровью человека и к природе</w:t>
            </w:r>
            <w:r>
              <w:rPr>
                <w:bCs/>
              </w:rPr>
              <w:t>.</w:t>
            </w:r>
          </w:p>
        </w:tc>
        <w:tc>
          <w:tcPr>
            <w:tcW w:w="1401" w:type="dxa"/>
          </w:tcPr>
          <w:p w:rsidR="006E548D" w:rsidRPr="008E78A2" w:rsidRDefault="006E548D" w:rsidP="00542A89">
            <w:pPr>
              <w:shd w:val="clear" w:color="auto" w:fill="FFFFFF"/>
              <w:ind w:right="41"/>
              <w:rPr>
                <w:bCs/>
              </w:rPr>
            </w:pP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Как устроен компьютер. Клавиатурный тренажер в режиме ввода слов.</w:t>
            </w:r>
          </w:p>
          <w:p w:rsidR="006E548D" w:rsidRPr="00CC4D18" w:rsidRDefault="006E548D" w:rsidP="00542A89"/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Основные элементы компьютера (системный блок, монитор, клавиатура, мышь). Периферийные устройства компьютера. Клавиатурный тренажер в режиме ввода слов.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Иллюстрация плаката,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Набирать  слова, используя</w:t>
            </w:r>
            <w:r w:rsidRPr="00CC4D18">
              <w:t xml:space="preserve"> клавиатуру;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Познакомятся с основными</w:t>
            </w:r>
            <w:r w:rsidRPr="00CC4D18">
              <w:t xml:space="preserve"> элементами компьютера и их назначениями</w:t>
            </w:r>
          </w:p>
        </w:tc>
        <w:tc>
          <w:tcPr>
            <w:tcW w:w="2143" w:type="dxa"/>
          </w:tcPr>
          <w:p w:rsidR="006E548D" w:rsidRPr="00CC4D18" w:rsidRDefault="006E548D" w:rsidP="00542A89">
            <w:r w:rsidRPr="00950453">
              <w:t>Познавательные</w:t>
            </w:r>
            <w:r w:rsidRPr="00CC4D18">
              <w:rPr>
                <w:b/>
              </w:rPr>
              <w:t xml:space="preserve"> - </w:t>
            </w:r>
            <w:r w:rsidRPr="00CC4D18">
              <w:t xml:space="preserve">быть внимательным, </w:t>
            </w:r>
            <w:r w:rsidRPr="00CC4D18">
              <w:rPr>
                <w:bCs/>
              </w:rPr>
              <w:t xml:space="preserve"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знания, добывать новые знания (информацию) из различных </w:t>
            </w:r>
            <w:r w:rsidRPr="00CC4D18">
              <w:rPr>
                <w:bCs/>
              </w:rPr>
              <w:lastRenderedPageBreak/>
              <w:t xml:space="preserve">источников и разными способами. </w:t>
            </w:r>
            <w:r w:rsidRPr="00950453">
              <w:t>Коммуникативные</w:t>
            </w:r>
            <w:r w:rsidRPr="00CC4D18">
              <w:t xml:space="preserve"> 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 w:rsidRPr="00CC4D18">
              <w:t xml:space="preserve">  Определять цель учебной деятельности с помощью учителя и самостоятельно, искать средства её осуществления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8E78A2">
              <w:rPr>
                <w:bCs/>
              </w:rPr>
              <w:lastRenderedPageBreak/>
              <w:t>Осознание важности учёбы и познания нового</w:t>
            </w:r>
          </w:p>
        </w:tc>
        <w:tc>
          <w:tcPr>
            <w:tcW w:w="1401" w:type="dxa"/>
          </w:tcPr>
          <w:p w:rsidR="006E548D" w:rsidRPr="008E78A2" w:rsidRDefault="006E548D" w:rsidP="00542A89">
            <w:pPr>
              <w:rPr>
                <w:bCs/>
              </w:rPr>
            </w:pP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4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Ввод информации в память компьютера. Группы клавиш.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Информация, ее виды. Способы введения информации в память компьютера. Клавиатура, группы клавиш.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Представлять</w:t>
            </w:r>
            <w:r w:rsidRPr="00CC4D18">
              <w:t xml:space="preserve">  способы ввода информации в память компьютера. </w:t>
            </w:r>
          </w:p>
          <w:p w:rsidR="006E548D" w:rsidRPr="00CC4D18" w:rsidRDefault="006E548D" w:rsidP="00542A89">
            <w:r w:rsidRPr="00950453">
              <w:t xml:space="preserve">Познакомятся </w:t>
            </w:r>
            <w:r w:rsidRPr="00CC4D18">
              <w:t>с группой клавиш на клавиатуре, их назначениями.</w:t>
            </w:r>
          </w:p>
        </w:tc>
        <w:tc>
          <w:tcPr>
            <w:tcW w:w="214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</w:t>
            </w:r>
            <w:r w:rsidRPr="00CC4D18">
              <w:t>–  Определять цель учебной деятельности с помощью учителя и самостоятельно, искать средства её осуществления</w:t>
            </w:r>
            <w:r>
              <w:t>.</w:t>
            </w:r>
          </w:p>
        </w:tc>
        <w:tc>
          <w:tcPr>
            <w:tcW w:w="2218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О</w:t>
            </w:r>
            <w:r w:rsidRPr="007E7951">
              <w:rPr>
                <w:bCs/>
                <w:iCs/>
                <w:color w:val="000000"/>
              </w:rPr>
              <w:t>сознан</w:t>
            </w:r>
            <w:r>
              <w:rPr>
                <w:bCs/>
                <w:iCs/>
                <w:color w:val="000000"/>
              </w:rPr>
              <w:t>ие и ответственное</w:t>
            </w:r>
          </w:p>
          <w:p w:rsidR="006E548D" w:rsidRPr="007E7951" w:rsidRDefault="006E548D" w:rsidP="00542A89">
            <w:pPr>
              <w:rPr>
                <w:bCs/>
                <w:iCs/>
                <w:color w:val="000000"/>
              </w:rPr>
            </w:pPr>
            <w:r w:rsidRPr="007E7951">
              <w:rPr>
                <w:bCs/>
                <w:iCs/>
                <w:color w:val="000000"/>
              </w:rPr>
              <w:t>отношения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5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Основная позиция пальцев на клавиатуре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Основная позиция пальцев на клавиатуре. Клавиатурный тренажер (упражнения на отработку основной позиции </w:t>
            </w:r>
            <w:r w:rsidRPr="00CC4D18">
              <w:lastRenderedPageBreak/>
              <w:t xml:space="preserve">пальцев на клавиатуре).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r w:rsidRPr="00950453">
              <w:t>Использовать</w:t>
            </w:r>
            <w:r w:rsidRPr="00CC4D18">
              <w:t xml:space="preserve"> принципы десятипальцевого набора текста.  </w:t>
            </w:r>
            <w:r w:rsidRPr="00950453">
              <w:t>Набирать</w:t>
            </w:r>
            <w:r w:rsidRPr="00CC4D18">
              <w:t xml:space="preserve"> слова и фрагменты текста, используя </w:t>
            </w:r>
            <w:r w:rsidRPr="00CC4D18">
              <w:lastRenderedPageBreak/>
              <w:t>клавиатуру.</w:t>
            </w:r>
          </w:p>
        </w:tc>
        <w:tc>
          <w:tcPr>
            <w:tcW w:w="214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 xml:space="preserve">Регулятивные </w:t>
            </w:r>
            <w:r w:rsidRPr="00CC4D18">
              <w:t>–  Определять цель учебной деятельности с помощью учителя и самостоятельно, искать средства её осуществления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Осмысление мотивов своих действий при выполнении заданий с жизненными ситуациями.</w:t>
            </w:r>
            <w:r w:rsidRPr="008E78A2">
              <w:rPr>
                <w:bCs/>
              </w:rPr>
              <w:t xml:space="preserve"> </w:t>
            </w: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6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Программы и файлы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Программы и файлы. Клавиатурный тренажер в режиме игры. 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Понимать</w:t>
            </w:r>
            <w:r w:rsidRPr="00CC4D18">
              <w:t xml:space="preserve"> о программах и файлах; графическом интерфейсе. </w:t>
            </w:r>
          </w:p>
          <w:p w:rsidR="006E548D" w:rsidRPr="00CC4D18" w:rsidRDefault="006E548D" w:rsidP="00542A89">
            <w:r w:rsidRPr="00950453">
              <w:t xml:space="preserve">Определять </w:t>
            </w:r>
            <w:r w:rsidRPr="00CC4D18">
              <w:t xml:space="preserve">тип файлов по пиктограмме и расширению.  </w:t>
            </w:r>
            <w:r w:rsidRPr="00950453">
              <w:t>Набирать</w:t>
            </w:r>
            <w:r w:rsidRPr="00CC4D18">
              <w:rPr>
                <w:b/>
              </w:rPr>
              <w:t xml:space="preserve"> </w:t>
            </w:r>
            <w:r w:rsidRPr="00CC4D18">
              <w:t>слова и фрагменты текста, используя клавиатуру</w:t>
            </w:r>
          </w:p>
        </w:tc>
        <w:tc>
          <w:tcPr>
            <w:tcW w:w="2143" w:type="dxa"/>
            <w:vMerge w:val="restart"/>
          </w:tcPr>
          <w:p w:rsidR="006E548D" w:rsidRPr="00CC4D18" w:rsidRDefault="006E548D" w:rsidP="00542A89">
            <w:r w:rsidRPr="00950453">
              <w:t xml:space="preserve">Познавательные </w:t>
            </w:r>
            <w:r>
              <w:t>–</w:t>
            </w:r>
            <w:r w:rsidRPr="00CC4D18">
              <w:rPr>
                <w:b/>
              </w:rPr>
              <w:t xml:space="preserve"> </w:t>
            </w:r>
            <w:r w:rsidRPr="00CC4D18">
              <w:t xml:space="preserve">быть внимательным, </w:t>
            </w:r>
            <w:r w:rsidRPr="00CC4D18">
              <w:rPr>
                <w:bCs/>
              </w:rPr>
              <w:t xml:space="preserve"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знания, добывать новые знания (информацию) из различных источников и разными способами. </w:t>
            </w:r>
            <w:r w:rsidRPr="00950453">
              <w:t xml:space="preserve">Коммуникативные </w:t>
            </w:r>
            <w:r w:rsidRPr="00CC4D18">
              <w:t>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 w:rsidRPr="00CC4D18">
              <w:t xml:space="preserve">  Определять цель учебной деятельности с </w:t>
            </w:r>
            <w:r w:rsidRPr="00CC4D18">
              <w:lastRenderedPageBreak/>
              <w:t>помощью учителя и самостоятельно, искать средства её осуществления.</w:t>
            </w:r>
          </w:p>
        </w:tc>
        <w:tc>
          <w:tcPr>
            <w:tcW w:w="2218" w:type="dxa"/>
            <w:vMerge w:val="restart"/>
          </w:tcPr>
          <w:p w:rsidR="006E548D" w:rsidRPr="008B3C21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Осознание</w:t>
            </w:r>
            <w:r w:rsidRPr="008B3C21">
              <w:rPr>
                <w:bCs/>
                <w:iCs/>
                <w:color w:val="000000"/>
              </w:rPr>
              <w:t xml:space="preserve"> ответственного отношения к учению, готовности и способности</w:t>
            </w:r>
            <w:r>
              <w:rPr>
                <w:bCs/>
                <w:iCs/>
                <w:color w:val="000000"/>
              </w:rPr>
              <w:t xml:space="preserve"> </w:t>
            </w:r>
            <w:r w:rsidRPr="008B3C21">
              <w:rPr>
                <w:bCs/>
                <w:iCs/>
                <w:color w:val="000000"/>
              </w:rPr>
              <w:t xml:space="preserve"> к саморазвитию и самообразованию на основе мотивации к обучению и познан</w:t>
            </w:r>
            <w:r>
              <w:rPr>
                <w:bCs/>
                <w:iCs/>
                <w:color w:val="000000"/>
              </w:rPr>
              <w:t>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Рабочий стол. Управление компьютером с помощью мыши.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Рабочий стол.</w:t>
            </w:r>
            <w:r>
              <w:t xml:space="preserve"> Управление мышью. Практическая работа «Озорной курсор»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r w:rsidRPr="00950453">
              <w:t>Работать</w:t>
            </w:r>
            <w:r w:rsidRPr="00CC4D18">
              <w:t xml:space="preserve"> с элементы рабочего стола.</w:t>
            </w:r>
          </w:p>
          <w:p w:rsidR="006E548D" w:rsidRPr="00CC4D18" w:rsidRDefault="006E548D" w:rsidP="00542A89">
            <w:proofErr w:type="gramStart"/>
            <w:r w:rsidRPr="00950453">
              <w:t xml:space="preserve">Перемещать </w:t>
            </w:r>
            <w:r w:rsidRPr="00CC4D18">
              <w:t>объекты, оперировать с окнами (открыть, закрыть, свернуть, восстановить, изменить размер, переместить)</w:t>
            </w:r>
            <w:proofErr w:type="gramEnd"/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8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Главное меню. Запуск программ.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Главное меню. Запуск программ. Практическая работа </w:t>
            </w:r>
            <w:r>
              <w:t>« Запускаем программы</w:t>
            </w:r>
            <w:r w:rsidRPr="00CC4D18">
              <w:t xml:space="preserve">».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 Представлять</w:t>
            </w:r>
            <w:r w:rsidRPr="00CC4D18">
              <w:t xml:space="preserve"> структуру главного меню. </w:t>
            </w:r>
          </w:p>
          <w:p w:rsidR="006E548D" w:rsidRPr="00CC4D18" w:rsidRDefault="006E548D" w:rsidP="00542A89">
            <w:r w:rsidRPr="00950453">
              <w:t xml:space="preserve">Запускать и </w:t>
            </w:r>
            <w:r w:rsidRPr="00950453">
              <w:lastRenderedPageBreak/>
              <w:t>закрывать</w:t>
            </w:r>
            <w:r w:rsidRPr="00CC4D18">
              <w:t xml:space="preserve"> программы и приложения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bookmarkStart w:id="0" w:name="_GoBack"/>
            <w:bookmarkEnd w:id="0"/>
          </w:p>
        </w:tc>
      </w:tr>
      <w:tr w:rsidR="006E548D" w:rsidRPr="00FF0935" w:rsidTr="00542A89">
        <w:trPr>
          <w:trHeight w:val="1746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9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Что можно выбрать в компьютерном меню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Управление компьютером с помощью меню. Практическая работа </w:t>
            </w:r>
            <w:r>
              <w:t>«Придумай свое меню»</w:t>
            </w:r>
            <w:r w:rsidRPr="00CC4D18">
              <w:t>.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Управлять</w:t>
            </w:r>
            <w:r w:rsidRPr="00CC4D18">
              <w:t xml:space="preserve"> компьютером с помощью меню.  </w:t>
            </w:r>
            <w:r w:rsidRPr="00950453">
              <w:t xml:space="preserve">Выполнять </w:t>
            </w:r>
            <w:r w:rsidRPr="00CC4D18">
              <w:t>основные управляющие операции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1B76FB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10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Действия с информацией Хранение информации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Информация. Действия с информацией. Хранение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Проект «Способы хранение информации в древности и в наши дни»</w:t>
            </w:r>
          </w:p>
        </w:tc>
        <w:tc>
          <w:tcPr>
            <w:tcW w:w="1692" w:type="dxa"/>
          </w:tcPr>
          <w:p w:rsidR="006E548D" w:rsidRPr="00CC4D18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CC4D18">
              <w:t xml:space="preserve">Научатся: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Выполнять </w:t>
            </w:r>
            <w:r w:rsidRPr="00CC4D18">
              <w:t>основные действия оперирования с информацией</w:t>
            </w:r>
          </w:p>
        </w:tc>
        <w:tc>
          <w:tcPr>
            <w:tcW w:w="2143" w:type="dxa"/>
            <w:vMerge w:val="restart"/>
          </w:tcPr>
          <w:p w:rsidR="006E548D" w:rsidRDefault="006E548D" w:rsidP="00542A89">
            <w:r w:rsidRPr="00950453">
              <w:t xml:space="preserve">Познавательные </w:t>
            </w:r>
            <w:r>
              <w:t>–</w:t>
            </w:r>
            <w:r>
              <w:rPr>
                <w:b/>
              </w:rPr>
              <w:t xml:space="preserve"> </w:t>
            </w:r>
            <w:r>
              <w:t>быть внимательным, уметь находить частное и  общее, сопоставлять, строить рассуждения, анализировать и делать выводы.</w:t>
            </w:r>
          </w:p>
          <w:p w:rsidR="006E548D" w:rsidRDefault="006E548D" w:rsidP="00542A89">
            <w:r w:rsidRPr="00950453">
              <w:t>Коммуникативные</w:t>
            </w:r>
            <w:r>
              <w:t xml:space="preserve"> – освоение диалоговой формы общения, освоение групповой работы.</w:t>
            </w:r>
          </w:p>
          <w:p w:rsidR="006E548D" w:rsidRDefault="006E548D" w:rsidP="00542A89"/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>
              <w:t xml:space="preserve">  способность  организовывать свою </w:t>
            </w:r>
            <w:r>
              <w:lastRenderedPageBreak/>
              <w:t>деятельность, принимать её цели и задачи, выбирать средства реализации этой цели   и применять их на практике.</w:t>
            </w:r>
          </w:p>
          <w:p w:rsidR="006E548D" w:rsidRDefault="006E548D" w:rsidP="00542A89">
            <w:r w:rsidRPr="00950453">
              <w:t xml:space="preserve">Познавательные </w:t>
            </w:r>
            <w:r>
              <w:t>– поиск информации в индивидуальных, информационных архивах учащегося, информационной среде образовательного учреждения. Выражать творческое отношение к выполнению задания.</w:t>
            </w:r>
          </w:p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>
            <w:r w:rsidRPr="00950453">
              <w:t xml:space="preserve">Коммуникативные </w:t>
            </w:r>
            <w:r>
              <w:t xml:space="preserve">– обсуждать и анализировать работы  свои и </w:t>
            </w:r>
            <w:r>
              <w:lastRenderedPageBreak/>
              <w:t>одноклассников с позиций творческих задач определенной  темы, с точки зрения содержания и средств его выражения, формировать собственную позицию.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соотносить</w:t>
            </w:r>
            <w:r>
              <w:t xml:space="preserve"> правильность выбора и результата действия с требованиями конкретных задач. Устанавливать  соответствие полученного результата  поставленной цели.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</w:rPr>
              <w:lastRenderedPageBreak/>
              <w:t>Осмысление</w:t>
            </w:r>
            <w:r w:rsidRPr="008E78A2">
              <w:rPr>
                <w:bCs/>
              </w:rPr>
              <w:t xml:space="preserve"> важности учёбы и познания нового</w:t>
            </w:r>
            <w:r>
              <w:rPr>
                <w:bCs/>
              </w:rPr>
              <w:t>.</w:t>
            </w:r>
          </w:p>
          <w:p w:rsidR="006E548D" w:rsidRPr="00735371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Формирование ответственного отношения</w:t>
            </w:r>
            <w:r w:rsidRPr="00735371">
              <w:rPr>
                <w:bCs/>
                <w:iCs/>
                <w:color w:val="000000"/>
              </w:rPr>
              <w:t xml:space="preserve">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</w:rPr>
            </w:pP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11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Носители информации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Носители информации</w:t>
            </w:r>
          </w:p>
          <w:p w:rsidR="006E548D" w:rsidRDefault="006E548D" w:rsidP="00542A89">
            <w:r w:rsidRPr="00CC4D18">
              <w:t xml:space="preserve">Клавиатурный тренажер в режиме ввода слов.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Проект «Необычные носители информации»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Понимать</w:t>
            </w:r>
            <w:r w:rsidRPr="00CC4D18">
              <w:t xml:space="preserve"> основные виды носителей информации.  </w:t>
            </w:r>
            <w:r w:rsidRPr="00950453">
              <w:t xml:space="preserve">Сохранять </w:t>
            </w:r>
            <w:r w:rsidRPr="00CC4D18">
              <w:t xml:space="preserve">информацию в виде файла или папки на различные носители информации. </w:t>
            </w:r>
            <w:r w:rsidRPr="00950453">
              <w:lastRenderedPageBreak/>
              <w:t>Наблюдать</w:t>
            </w:r>
            <w:r w:rsidRPr="00CC4D18">
              <w:t xml:space="preserve"> слова, используя клавиатуру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BF7AA9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12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Передача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082954" w:rsidRDefault="006E548D" w:rsidP="00542A89">
            <w:r w:rsidRPr="00CC4D18">
              <w:t>Передача информации.</w:t>
            </w:r>
            <w:r w:rsidRPr="00AD32D3">
              <w:t xml:space="preserve"> </w:t>
            </w:r>
            <w:r>
              <w:t>Выполнение интерактивных заданий.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Использовать</w:t>
            </w:r>
            <w:r w:rsidRPr="00CC4D18">
              <w:t xml:space="preserve"> схему передачи информации.  </w:t>
            </w:r>
            <w:r w:rsidRPr="00950453">
              <w:t>Представлять канал связи между получателем и передающим информацию.  Набирать слова и фрагменты текста, используя клавиатуру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13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В мире кодов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 xml:space="preserve">Кодирование и декодирование информации.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Составление ребусов.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Представлять процессы кодирования и декодирования информации.  Кодировать информацию, используя таблицу кодов</w:t>
            </w:r>
            <w:r>
              <w:t>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832F6F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Способы кодирования информации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>Формы представления информации, кодирование информации.</w:t>
            </w:r>
          </w:p>
          <w:p w:rsidR="006E548D" w:rsidRPr="00CC4D18" w:rsidRDefault="006E548D" w:rsidP="00542A89">
            <w:r>
              <w:t>Викторина «Мастер кодов».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>Беседа,  работа с карточками, презентация, викторина.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Научатся: Использовать формы представления информации.  Кодировать с помощью </w:t>
            </w:r>
            <w:r w:rsidRPr="00950453">
              <w:lastRenderedPageBreak/>
              <w:t>рисунков и значков, кодировать с помощью чисел, Кодировать с помощью символов того же алфавита, что и исходный текст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 xml:space="preserve">ормирование целостного мировоззрения, соответствующего современному уровню развития науки и </w:t>
            </w:r>
            <w:r w:rsidRPr="00832F6F">
              <w:rPr>
                <w:bCs/>
                <w:iCs/>
                <w:color w:val="000000"/>
              </w:rPr>
              <w:lastRenderedPageBreak/>
              <w:t>общественной практики;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C50B07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15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Метод координат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Метод координат</w:t>
            </w:r>
            <w:r>
              <w:t xml:space="preserve">. Знакомство с программой «Координатная плоскость».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работа с карточками,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Читать</w:t>
            </w:r>
            <w:r w:rsidRPr="00CC4D18">
              <w:t xml:space="preserve"> информацию, представленную на координатной плоскости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16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Текстовая информация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Текст как форма 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Будут иметь: представление о табличной форме представления информации.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BF7AA9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Таблицы.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Игра «Морской бой»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Табличная форма 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Представлять в табличной форме  информацию. Осваивать основные элементы таблицы (ячейка, строка, столбец).  Представлять информацию в табличном виде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C50B07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18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Наглядные </w:t>
            </w:r>
            <w:r w:rsidRPr="00CC4D18">
              <w:lastRenderedPageBreak/>
              <w:t xml:space="preserve">формы представления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lastRenderedPageBreak/>
              <w:t xml:space="preserve">Наглядные формы </w:t>
            </w:r>
            <w:r w:rsidRPr="00CC4D18">
              <w:lastRenderedPageBreak/>
              <w:t xml:space="preserve">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 xml:space="preserve">Демонстрация </w:t>
            </w:r>
            <w:r>
              <w:lastRenderedPageBreak/>
              <w:t>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lastRenderedPageBreak/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>Понимать о наглядных формах представления информации</w:t>
            </w:r>
            <w:proofErr w:type="gramStart"/>
            <w:r w:rsidRPr="00950453">
              <w:t>.</w:t>
            </w:r>
            <w:proofErr w:type="gramEnd"/>
            <w:r w:rsidRPr="00950453">
              <w:t xml:space="preserve">  </w:t>
            </w:r>
            <w:proofErr w:type="gramStart"/>
            <w:r w:rsidRPr="00950453">
              <w:t>и</w:t>
            </w:r>
            <w:proofErr w:type="gramEnd"/>
            <w:r w:rsidRPr="00950453">
              <w:t>нформацию в виде графика, диаграммы, схемы</w:t>
            </w:r>
            <w:r>
              <w:t>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F32A78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19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Обработка информации. Практическая работа «Выполнение вычислений с помощью приложения Калькулятор»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информации. Практическая работа  «Выполняем вычисления с помощью приложения Калькулятор».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Обрабатывать информацию.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Выполнять арифметические действия с целыми и дробными числами</w:t>
            </w:r>
            <w:r w:rsidRPr="00CC4D18">
              <w:t xml:space="preserve"> с помощью обычного калькулятора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20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Компьютер – основной инструмент подготовки текстов. Текстовый редактор.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текстовой информации. Ввод текста. </w:t>
            </w:r>
            <w:r>
              <w:t>Проект «Роботы в нашей жизни»</w:t>
            </w:r>
            <w:r w:rsidRPr="00CC4D18">
              <w:t xml:space="preserve">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Осуществлять ввод текстовой информации с клавиатуры в текстовом редакторе.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–  способность  организовывать свою </w:t>
            </w:r>
            <w:r w:rsidRPr="00950453">
              <w:lastRenderedPageBreak/>
              <w:t>деятельность, 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  <w:vMerge w:val="restart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832F6F">
              <w:rPr>
                <w:bCs/>
                <w:iCs/>
                <w:color w:val="000000"/>
              </w:rPr>
              <w:t>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 w:rsidRPr="00832F6F">
              <w:rPr>
                <w:bCs/>
                <w:iCs/>
                <w:color w:val="000000"/>
              </w:rPr>
              <w:t xml:space="preserve">развитие осознанного и ответственного отношения к собственным поступкам при </w:t>
            </w:r>
            <w:r w:rsidRPr="00832F6F">
              <w:rPr>
                <w:bCs/>
                <w:iCs/>
                <w:color w:val="000000"/>
              </w:rPr>
              <w:lastRenderedPageBreak/>
              <w:t>работе с информацией;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21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Этапы подготовки документа на компьютере.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>Обработка текстовой информации. Редактирование текста. Работа с фрагментами.</w:t>
            </w:r>
          </w:p>
          <w:p w:rsidR="006E548D" w:rsidRPr="00CC4D18" w:rsidRDefault="006E548D" w:rsidP="00542A89">
            <w:r w:rsidRPr="00F87AFF">
              <w:t>Проект «</w:t>
            </w:r>
            <w:r>
              <w:t>Роботы в нашей жизни</w:t>
            </w:r>
            <w:r w:rsidRPr="00F87AFF"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Редактировать</w:t>
            </w:r>
            <w:r w:rsidRPr="00CC4D18">
              <w:t xml:space="preserve"> текст (удаление символов, исправление ошибок, вставка символов)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22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Изменение формы представления информации. Систематизация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Изменение формы представления информации. Систематизация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Составление схем по заданным темам.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Систематизировать</w:t>
            </w:r>
            <w:r w:rsidRPr="00CC4D18">
              <w:t xml:space="preserve"> информацию в виде плана, схемы, таблицы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Формирование ответственного отношения</w:t>
            </w:r>
            <w:r w:rsidRPr="00832F6F">
              <w:rPr>
                <w:bCs/>
                <w:iCs/>
                <w:color w:val="000000"/>
              </w:rPr>
              <w:t xml:space="preserve">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23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Изменение формы представления информации. Поиск информации</w:t>
            </w:r>
          </w:p>
        </w:tc>
        <w:tc>
          <w:tcPr>
            <w:tcW w:w="2245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Форматирование – изменение</w:t>
            </w:r>
            <w:r>
              <w:rPr>
                <w:bCs/>
                <w:iCs/>
                <w:color w:val="000000"/>
              </w:rPr>
              <w:t xml:space="preserve"> формы представления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Изменять форму представления информации. 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Искать информацию в разных источниках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–  способность  организовывать свою деятельность, принимать её цели и задачи, выбирать средства реализации этой цели   и применять их на </w:t>
            </w:r>
            <w:r w:rsidRPr="00950453">
              <w:lastRenderedPageBreak/>
              <w:t>практике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Изменение формы представления информации. Кодирование как изменение формы представления информации</w:t>
            </w:r>
          </w:p>
        </w:tc>
        <w:tc>
          <w:tcPr>
            <w:tcW w:w="2245" w:type="dxa"/>
          </w:tcPr>
          <w:p w:rsidR="006E548D" w:rsidRPr="00AD32D3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Кодирование как изменение формы пред</w:t>
            </w:r>
            <w:r>
              <w:rPr>
                <w:bCs/>
                <w:iCs/>
                <w:color w:val="000000"/>
              </w:rPr>
              <w:t>ставления информации.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Изменять форму представления информации.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Искать информацию</w:t>
            </w:r>
            <w:r w:rsidRPr="00CC4D18">
              <w:t xml:space="preserve"> в разных источниках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>ормирование целостного мировоззрения, соответствующего современному уровню развити</w:t>
            </w:r>
            <w:r>
              <w:rPr>
                <w:bCs/>
                <w:iCs/>
                <w:color w:val="000000"/>
              </w:rPr>
              <w:t>я науки и общественной практики.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25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Компьютерная графика. Графический редактор </w:t>
            </w:r>
            <w:r w:rsidRPr="00CC4D18">
              <w:rPr>
                <w:lang w:val="en-US"/>
              </w:rPr>
              <w:t>Paint</w:t>
            </w:r>
            <w:r w:rsidRPr="00CC4D18">
              <w:t>. Устройства ввода графической информации.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Компьютерная графика. Инструменты рисования в графическом редакторе. </w:t>
            </w:r>
            <w:r w:rsidRPr="00AD32D3">
              <w:rPr>
                <w:bCs/>
                <w:iCs/>
              </w:rPr>
              <w:t xml:space="preserve">Практическая работа «Рисуем вместе с </w:t>
            </w:r>
            <w:r w:rsidRPr="00AD32D3">
              <w:rPr>
                <w:bCs/>
                <w:iCs/>
                <w:lang w:val="en-US"/>
              </w:rPr>
              <w:t>Paint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Выбирать инструменты рисования в зависимости от задач по созданию графического объекта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 Выражать творческое отношение к выполнению заданий.</w:t>
            </w:r>
          </w:p>
          <w:p w:rsidR="006E548D" w:rsidRPr="00950453" w:rsidRDefault="006E548D" w:rsidP="00542A89">
            <w:proofErr w:type="gramStart"/>
            <w:r w:rsidRPr="00950453">
              <w:t>Коммуникативные</w:t>
            </w:r>
            <w:proofErr w:type="gramEnd"/>
            <w:r w:rsidRPr="00950453">
              <w:t xml:space="preserve"> – уметь слушать и вступать в диалог. 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умение принимать и сохранять учебную задачу, учитывать правило в планировании и контроле способа решения. Адекватно воспринимать оценку учителя.</w:t>
            </w: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832F6F">
              <w:rPr>
                <w:bCs/>
                <w:iCs/>
                <w:color w:val="000000"/>
              </w:rPr>
              <w:t>азвитие осознанного и ответственного отношения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26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Обработка графической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графической информации. </w:t>
            </w:r>
            <w:r w:rsidRPr="00AD32D3">
              <w:rPr>
                <w:bCs/>
                <w:iCs/>
                <w:color w:val="000000"/>
              </w:rPr>
              <w:t xml:space="preserve"> </w:t>
            </w:r>
            <w:r w:rsidRPr="00AD32D3">
              <w:rPr>
                <w:bCs/>
                <w:iCs/>
              </w:rPr>
              <w:t xml:space="preserve">Практическая работа «Рисуем вместе с </w:t>
            </w:r>
            <w:r w:rsidRPr="00AD32D3">
              <w:rPr>
                <w:bCs/>
                <w:iCs/>
                <w:lang w:val="en-US"/>
              </w:rPr>
              <w:t>Paint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Научаться: Обрабатывать графическую информацию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Обработка текстовой и графической информации.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AD32D3">
              <w:rPr>
                <w:bCs/>
                <w:iCs/>
              </w:rPr>
              <w:t>Практическая работа «</w:t>
            </w:r>
            <w:r>
              <w:rPr>
                <w:bCs/>
                <w:iCs/>
              </w:rPr>
              <w:t>Нарисовать картину – быстро и легко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Совмещать </w:t>
            </w:r>
            <w:proofErr w:type="gramStart"/>
            <w:r w:rsidRPr="00950453">
              <w:t>текстовую</w:t>
            </w:r>
            <w:proofErr w:type="gramEnd"/>
            <w:r w:rsidRPr="00950453">
              <w:t xml:space="preserve"> с графической информацией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28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по заданным правилам.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Преобразование информации по заданным правилам</w:t>
            </w:r>
            <w: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Выполнять</w:t>
            </w:r>
            <w:r w:rsidRPr="00CC4D18">
              <w:t xml:space="preserve"> арифметические действия, используя Калькулятор и зная порядок действий.</w:t>
            </w:r>
          </w:p>
        </w:tc>
        <w:tc>
          <w:tcPr>
            <w:tcW w:w="2143" w:type="dxa"/>
            <w:vMerge w:val="restart"/>
          </w:tcPr>
          <w:p w:rsidR="006E548D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</w:t>
            </w:r>
            <w:r>
              <w:rPr>
                <w:b/>
              </w:rPr>
              <w:t xml:space="preserve"> </w:t>
            </w:r>
            <w:r>
              <w:t>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способность</w:t>
            </w:r>
            <w:r>
              <w:t xml:space="preserve">  организовывать свою деятельность, 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29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путем рассуждений.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путем рассуждений. </w:t>
            </w:r>
            <w:r>
              <w:t>Игра «Не бойся рассуждать»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игра,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структурировать текстовый документ, выделяя абзацы и разделы; составлять план и оформлять заголовки разделов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ответственного отношения к учению, готовности и способности</w:t>
            </w:r>
            <w:r>
              <w:rPr>
                <w:bCs/>
                <w:iCs/>
                <w:color w:val="000000"/>
              </w:rPr>
              <w:t xml:space="preserve"> к </w:t>
            </w:r>
            <w:r w:rsidRPr="00F545EB">
              <w:rPr>
                <w:bCs/>
                <w:iCs/>
                <w:color w:val="000000"/>
              </w:rPr>
              <w:t>саморазвитию и самообразованию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30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Разработка плана действий и его запись. 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>Разработка плана действий и его запись.</w:t>
            </w:r>
          </w:p>
          <w:p w:rsidR="006E548D" w:rsidRPr="00CC4D18" w:rsidRDefault="006E548D" w:rsidP="00542A89">
            <w:r w:rsidRPr="00CC4D18">
              <w:t>Логическая игра «Черный ящик»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игра,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Выделять операции в действии; составлять линейные алгоритмы, определять условие для разветвляющегося и циклического алгоритмов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31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Разработка плана действий и его запись.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Разработка плана действий и его запись.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725545">
              <w:rPr>
                <w:bCs/>
                <w:iCs/>
                <w:color w:val="000000"/>
              </w:rPr>
              <w:t>Логическая игра «Переправа»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Выполнять алгоритмы, записанные в текстовой форме и </w:t>
            </w:r>
            <w:r w:rsidRPr="00950453">
              <w:lastRenderedPageBreak/>
              <w:t>в виде блок-схем.  Определять условие для разветвляющегося и циклического алгоритмов</w:t>
            </w:r>
          </w:p>
        </w:tc>
        <w:tc>
          <w:tcPr>
            <w:tcW w:w="2143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 xml:space="preserve">Регулятивные –  способность  организовывать свою деятельность, </w:t>
            </w:r>
            <w:r w:rsidRPr="00950453">
              <w:lastRenderedPageBreak/>
              <w:t>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</w:tcPr>
          <w:p w:rsidR="006E548D" w:rsidRPr="00F545EB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F545EB">
              <w:rPr>
                <w:bCs/>
                <w:iCs/>
                <w:color w:val="000000"/>
              </w:rPr>
              <w:t xml:space="preserve">ормирование ответственного отношения к учению, готовности и </w:t>
            </w:r>
            <w:r w:rsidRPr="00F545EB">
              <w:rPr>
                <w:bCs/>
                <w:iCs/>
                <w:color w:val="000000"/>
              </w:rPr>
              <w:lastRenderedPageBreak/>
              <w:t xml:space="preserve">способности, </w:t>
            </w:r>
            <w:proofErr w:type="gramStart"/>
            <w:r w:rsidRPr="00F545EB">
              <w:rPr>
                <w:bCs/>
                <w:iCs/>
                <w:color w:val="000000"/>
              </w:rPr>
              <w:t>обучающихся</w:t>
            </w:r>
            <w:proofErr w:type="gramEnd"/>
            <w:r w:rsidRPr="00F545EB">
              <w:rPr>
                <w:bCs/>
                <w:iCs/>
                <w:color w:val="000000"/>
              </w:rPr>
              <w:t xml:space="preserve"> к саморазвитию и самообразованию на основе мотивации к обучению и познан</w:t>
            </w:r>
            <w:r>
              <w:rPr>
                <w:bCs/>
                <w:iCs/>
                <w:color w:val="000000"/>
              </w:rPr>
              <w:t>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32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 xml:space="preserve"> Создание движущихся изображений.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Проект «Мой мультфильм»</w:t>
            </w:r>
          </w:p>
        </w:tc>
        <w:tc>
          <w:tcPr>
            <w:tcW w:w="1692" w:type="dxa"/>
          </w:tcPr>
          <w:p w:rsidR="006E548D" w:rsidRDefault="006E548D" w:rsidP="00542A89">
            <w:r>
              <w:t>Демонстрация презентации,</w:t>
            </w:r>
          </w:p>
          <w:p w:rsidR="006E548D" w:rsidRDefault="006E548D" w:rsidP="00542A89">
            <w:r>
              <w:t>иллюстрация,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rPr>
                <w:bCs/>
                <w:iCs/>
                <w:color w:val="000000"/>
              </w:rPr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rPr>
                <w:bCs/>
                <w:iCs/>
                <w:color w:val="000000"/>
              </w:rPr>
              <w:t xml:space="preserve">Создавать анимацию в среде </w:t>
            </w:r>
            <w:r w:rsidRPr="00950453">
              <w:rPr>
                <w:bCs/>
                <w:iCs/>
                <w:color w:val="000000"/>
                <w:lang w:val="en-US"/>
              </w:rPr>
              <w:t>PowerPoint</w:t>
            </w:r>
          </w:p>
        </w:tc>
        <w:tc>
          <w:tcPr>
            <w:tcW w:w="2143" w:type="dxa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</w:t>
            </w:r>
          </w:p>
          <w:p w:rsidR="006E548D" w:rsidRPr="00950453" w:rsidRDefault="006E548D" w:rsidP="00542A89">
            <w:proofErr w:type="gramStart"/>
            <w:r w:rsidRPr="00950453">
              <w:t>Коммуникативные</w:t>
            </w:r>
            <w:proofErr w:type="gramEnd"/>
            <w:r w:rsidRPr="00950453">
              <w:t xml:space="preserve"> – уметь слушать и вступать в диалог. Способность участвовать в речевом общении.</w:t>
            </w:r>
          </w:p>
          <w:p w:rsidR="006E548D" w:rsidRPr="00950453" w:rsidRDefault="006E548D" w:rsidP="00542A89">
            <w:r w:rsidRPr="00950453">
              <w:t xml:space="preserve">Регулятивные –  способность  организовывать свою деятельность, принимать её цели </w:t>
            </w:r>
            <w:r w:rsidRPr="00950453">
              <w:lastRenderedPageBreak/>
              <w:t>и задачи, выбирать средства реализации этой цели   и применять их на практике.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33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Проект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«Мой мультфильм»</w:t>
            </w:r>
            <w:r w:rsidRPr="00CC4D1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 xml:space="preserve">Инструменты рисования в графическом редакторе. </w:t>
            </w:r>
          </w:p>
          <w:p w:rsidR="006E548D" w:rsidRPr="00725545" w:rsidRDefault="006E548D" w:rsidP="00542A89">
            <w:r w:rsidRPr="00725545">
              <w:t xml:space="preserve">Проект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725545">
              <w:rPr>
                <w:bCs/>
                <w:iCs/>
              </w:rPr>
              <w:t>«Мой мультфильм»</w:t>
            </w:r>
            <w:r>
              <w:rPr>
                <w:bCs/>
                <w:iCs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Default="006E548D" w:rsidP="00542A89">
            <w:r>
              <w:t>Иллюстрация,</w:t>
            </w:r>
          </w:p>
          <w:p w:rsidR="006E548D" w:rsidRPr="00950453" w:rsidRDefault="006E548D" w:rsidP="00542A89">
            <w:r>
              <w:t>практическая работа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Выбирать инструменты рисования в зависимости от задач по созданию графического объекта</w:t>
            </w:r>
          </w:p>
        </w:tc>
        <w:tc>
          <w:tcPr>
            <w:tcW w:w="2143" w:type="dxa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</w:t>
            </w:r>
          </w:p>
          <w:p w:rsidR="006E548D" w:rsidRPr="00950453" w:rsidRDefault="006E548D" w:rsidP="00542A89">
            <w:r w:rsidRPr="00950453">
              <w:t>Регулятивные –</w:t>
            </w:r>
            <w:r>
              <w:t xml:space="preserve">  способность  организовывать свою деятельность, принимать её цели и задачи.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 «</w:t>
            </w:r>
            <w:proofErr w:type="gramStart"/>
            <w:r>
              <w:rPr>
                <w:bCs/>
                <w:iCs/>
                <w:color w:val="000000"/>
              </w:rPr>
              <w:t>Самый</w:t>
            </w:r>
            <w:proofErr w:type="gramEnd"/>
            <w:r>
              <w:rPr>
                <w:bCs/>
                <w:iCs/>
                <w:color w:val="000000"/>
              </w:rPr>
              <w:t xml:space="preserve"> умный информатик»</w:t>
            </w:r>
            <w:r w:rsidRPr="00CC4D1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 «</w:t>
            </w:r>
            <w:proofErr w:type="gramStart"/>
            <w:r>
              <w:rPr>
                <w:bCs/>
                <w:iCs/>
                <w:color w:val="000000"/>
              </w:rPr>
              <w:t>Самый</w:t>
            </w:r>
            <w:proofErr w:type="gramEnd"/>
            <w:r>
              <w:rPr>
                <w:bCs/>
                <w:iCs/>
                <w:color w:val="000000"/>
              </w:rPr>
              <w:t xml:space="preserve"> умный информатик»</w:t>
            </w:r>
          </w:p>
        </w:tc>
        <w:tc>
          <w:tcPr>
            <w:tcW w:w="169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143" w:type="dxa"/>
          </w:tcPr>
          <w:p w:rsidR="006E548D" w:rsidRPr="00950453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35</w:t>
            </w:r>
          </w:p>
        </w:tc>
        <w:tc>
          <w:tcPr>
            <w:tcW w:w="1883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Резерв</w:t>
            </w:r>
          </w:p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143" w:type="dxa"/>
          </w:tcPr>
          <w:p w:rsidR="006E548D" w:rsidRPr="00950453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</w:tbl>
    <w:p w:rsidR="00913879" w:rsidRDefault="00F72780"/>
    <w:sectPr w:rsidR="00913879" w:rsidSect="006E54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2F6"/>
    <w:rsid w:val="004742F6"/>
    <w:rsid w:val="004F6D5B"/>
    <w:rsid w:val="006E548D"/>
    <w:rsid w:val="00B110C3"/>
    <w:rsid w:val="00B40A9B"/>
    <w:rsid w:val="00B85F19"/>
    <w:rsid w:val="00F72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2535</Words>
  <Characters>14452</Characters>
  <Application>Microsoft Office Word</Application>
  <DocSecurity>0</DocSecurity>
  <Lines>120</Lines>
  <Paragraphs>33</Paragraphs>
  <ScaleCrop>false</ScaleCrop>
  <Company>Microsoft</Company>
  <LinksUpToDate>false</LinksUpToDate>
  <CharactersWithSpaces>16954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4</cp:revision>
  <dcterms:created xsi:type="dcterms:W3CDTF">2017-10-15T04:26:00Z</dcterms:created>
  <dcterms:modified xsi:type="dcterms:W3CDTF">2019-11-06T01:32:00Z</dcterms:modified>
</cp:coreProperties>
</file>